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Checkliste: Ferienwohnung vermieten</w:t>
      </w:r>
    </w:p>
    <w:p>
      <w:r>
        <w:rPr>
          <w:b/>
        </w:rPr>
        <w:t xml:space="preserve">Unterkunft:</w:t>
      </w:r>
      <w:r>
        <w:rPr/>
        <w:t xml:space="preserve"> </w:t>
      </w:r>
      <w:r>
        <w:rPr>
          <w:shd w:val="clear" w:color="auto" w:fill="FBECE0"/>
        </w:rPr>
        <w:t xml:space="preserve">[Name der Unterkunft, Adresse]</w:t>
      </w:r>
    </w:p>
    <w:p>
      <w:r>
        <w:rPr>
          <w:b/>
        </w:rPr>
        <w:t xml:space="preserve">Geplanter Start:</w:t>
      </w:r>
      <w:r>
        <w:rPr/>
        <w:t xml:space="preserve"> </w:t>
      </w:r>
      <w:r>
        <w:rPr>
          <w:shd w:val="clear" w:color="auto" w:fill="FBECE0"/>
        </w:rPr>
        <w:t xml:space="preserve">[Datum des ersten Inserats]</w:t>
      </w:r>
    </w:p>
    <w:p>
      <w:r>
        <w:rPr/>
        <w:t xml:space="preserve">Haken Sie ab, was erledigt ist. Notieren Sie daneben, mit wem Sie gesprochen haben und wann – das hilft, wenn später jemand nachfragt.</w:t>
      </w:r>
    </w:p>
    <w:p>
      <w:pPr>
        <w:pStyle w:val="Heading1"/>
      </w:pPr>
      <w:r>
        <w:rPr/>
        <w:t xml:space="preserve">1. Darf ich hier vermieten?</w:t>
      </w:r>
    </w:p>
    <w:p>
      <w:pPr>
        <w:ind w:left="560" w:hanging="280"/>
      </w:pPr>
      <w:r>
        <w:rPr/>
        <w:t xml:space="preserve">☐ Stadt oder Gemeinde gefragt: Gibt es ein Zweckentfremdungsverbot oder eine Registrierungspflicht? – </w:t>
      </w:r>
      <w:r>
        <w:rPr>
          <w:shd w:val="clear" w:color="auto" w:fill="FBECE0"/>
        </w:rPr>
        <w:t xml:space="preserve">[Ansprechpartner, Datum]</w:t>
      </w:r>
    </w:p>
    <w:p>
      <w:pPr>
        <w:ind w:left="560" w:hanging="280"/>
      </w:pPr>
      <w:r>
        <w:rPr/>
        <w:t xml:space="preserve">☐ Registrierungsnummer oder Genehmigung beantragt: </w:t>
      </w:r>
      <w:r>
        <w:rPr>
          <w:shd w:val="clear" w:color="auto" w:fill="FBECE0"/>
        </w:rPr>
        <w:t xml:space="preserve">[Nummer]</w:t>
      </w:r>
    </w:p>
    <w:p>
      <w:pPr>
        <w:ind w:left="560" w:hanging="280"/>
      </w:pPr>
      <w:r>
        <w:rPr/>
        <w:t xml:space="preserve">☐ Bauamt gefragt: Brauche ich eine Genehmigung für die Nutzung als Ferienwohnung? – </w:t>
      </w:r>
      <w:r>
        <w:rPr>
          <w:shd w:val="clear" w:color="auto" w:fill="FBECE0"/>
        </w:rPr>
        <w:t xml:space="preserve">[Antwort, Datum]</w:t>
      </w:r>
    </w:p>
    <w:p>
      <w:pPr>
        <w:ind w:left="560" w:hanging="280"/>
      </w:pPr>
      <w:r>
        <w:rPr/>
        <w:t xml:space="preserve">☐ Mietwohnung: schriftliche Erlaubnis des Vermieters für die Vermietung an Feriengäste – </w:t>
      </w:r>
      <w:r>
        <w:rPr>
          <w:shd w:val="clear" w:color="auto" w:fill="FBECE0"/>
        </w:rPr>
        <w:t xml:space="preserve">[Datum]</w:t>
      </w:r>
    </w:p>
    <w:p>
      <w:pPr>
        <w:ind w:left="560" w:hanging="280"/>
      </w:pPr>
      <w:r>
        <w:rPr/>
        <w:t xml:space="preserve">☐ Eigentumswohnung: Teilungserklärung und Hausordnung gelesen, Hausverwaltung informiert – </w:t>
      </w:r>
      <w:r>
        <w:rPr>
          <w:shd w:val="clear" w:color="auto" w:fill="FBECE0"/>
        </w:rPr>
        <w:t xml:space="preserve">[Datum]</w:t>
      </w:r>
    </w:p>
    <w:p>
      <w:pPr>
        <w:pStyle w:val="Heading1"/>
      </w:pPr>
      <w:r>
        <w:rPr/>
        <w:t xml:space="preserve">2. Finanzamt und Gewerbeamt</w:t>
      </w:r>
    </w:p>
    <w:p>
      <w:pPr>
        <w:ind w:left="560" w:hanging="280"/>
      </w:pPr>
      <w:r>
        <w:rPr/>
        <w:t xml:space="preserve">☐ Gewerbeamt gefragt: Muss ich ein Gewerbe anmelden? – </w:t>
      </w:r>
      <w:r>
        <w:rPr>
          <w:shd w:val="clear" w:color="auto" w:fill="FBECE0"/>
        </w:rPr>
        <w:t xml:space="preserve">[Antwort, Datum]</w:t>
      </w:r>
    </w:p>
    <w:p>
      <w:pPr>
        <w:ind w:left="560" w:hanging="280"/>
      </w:pPr>
      <w:r>
        <w:rPr/>
        <w:t xml:space="preserve">☐ Einnahmen und Ausgaben von Anfang an notiert: </w:t>
      </w:r>
      <w:r>
        <w:rPr>
          <w:shd w:val="clear" w:color="auto" w:fill="FBECE0"/>
        </w:rPr>
        <w:t xml:space="preserve">[Tabelle, App, Ordner]</w:t>
      </w:r>
    </w:p>
    <w:p>
      <w:pPr>
        <w:ind w:left="560" w:hanging="280"/>
      </w:pPr>
      <w:r>
        <w:rPr/>
        <w:t xml:space="preserve">☐ Umsatzsteuer geklärt: Kleinunternehmer (bis 25 000 € Umsatz im Vorjahr) oder 7 % auf die Übernachtung</w:t>
      </w:r>
    </w:p>
    <w:p>
      <w:pPr>
        <w:ind w:left="560" w:hanging="280"/>
      </w:pPr>
      <w:r>
        <w:rPr/>
        <w:t xml:space="preserve">☐ Steuernummer im Konto bei </w:t>
      </w:r>
      <w:r>
        <w:rPr>
          <w:shd w:val="clear" w:color="auto" w:fill="FBECE0"/>
        </w:rPr>
        <w:t xml:space="preserve">[Airbnb / Booking]</w:t>
      </w:r>
      <w:r>
        <w:rPr/>
        <w:t xml:space="preserve"> hinterlegt</w:t>
      </w:r>
    </w:p>
    <w:p>
      <w:pPr>
        <w:ind w:left="560" w:hanging="280"/>
      </w:pPr>
      <w:r>
        <w:rPr/>
        <w:t xml:space="preserve">☐ Kurtaxe oder Übernachtungsteuer: Satz </w:t>
      </w:r>
      <w:r>
        <w:rPr>
          <w:shd w:val="clear" w:color="auto" w:fill="FBECE0"/>
        </w:rPr>
        <w:t xml:space="preserve">[… € / … %]</w:t>
      </w:r>
      <w:r>
        <w:rPr/>
        <w:t xml:space="preserve">, Abrechnung bei </w:t>
      </w:r>
      <w:r>
        <w:rPr>
          <w:shd w:val="clear" w:color="auto" w:fill="FBECE0"/>
        </w:rPr>
        <w:t xml:space="preserve">[Gemeinde, Rhythmus]</w:t>
      </w:r>
    </w:p>
    <w:p>
      <w:pPr>
        <w:ind w:left="560" w:hanging="280"/>
      </w:pPr>
      <w:r>
        <w:rPr/>
        <w:t xml:space="preserve">☐ Rundfunkbeitrag: erste Ferienwohnung beitragsfrei, jede weitere angemeldet</w:t>
      </w:r>
    </w:p>
    <w:p>
      <w:pPr>
        <w:pStyle w:val="Heading1"/>
      </w:pPr>
      <w:r>
        <w:rPr/>
        <w:t xml:space="preserve">3. Versicherung und Sicherheit</w:t>
      </w:r>
    </w:p>
    <w:p>
      <w:pPr>
        <w:ind w:left="560" w:hanging="280"/>
      </w:pPr>
      <w:r>
        <w:rPr/>
        <w:t xml:space="preserve">☐ Haftpflichtversicherung: Deckung für Feriengäste schriftlich bestätigt – </w:t>
      </w:r>
      <w:r>
        <w:rPr>
          <w:shd w:val="clear" w:color="auto" w:fill="FBECE0"/>
        </w:rPr>
        <w:t xml:space="preserve">[Versicherer, Datum]</w:t>
      </w:r>
    </w:p>
    <w:p>
      <w:pPr>
        <w:ind w:left="560" w:hanging="280"/>
      </w:pPr>
      <w:r>
        <w:rPr/>
        <w:t xml:space="preserve">☐ Hausrat- und Gebäudeversicherung über die Vermietung informiert – </w:t>
      </w:r>
      <w:r>
        <w:rPr>
          <w:shd w:val="clear" w:color="auto" w:fill="FBECE0"/>
        </w:rPr>
        <w:t xml:space="preserve">[Datum]</w:t>
      </w:r>
    </w:p>
    <w:p>
      <w:pPr>
        <w:ind w:left="560" w:hanging="280"/>
      </w:pPr>
      <w:r>
        <w:rPr/>
        <w:t xml:space="preserve">☐ Rauchwarnmelder in Schlafräumen und Fluren, Batterien geprüft</w:t>
      </w:r>
    </w:p>
    <w:p>
      <w:pPr>
        <w:ind w:left="560" w:hanging="280"/>
      </w:pPr>
      <w:r>
        <w:rPr/>
        <w:t xml:space="preserve">☐ Feuerlöscher oder Löschdecke in der Küche, Verbandskasten</w:t>
      </w:r>
    </w:p>
    <w:p>
      <w:pPr>
        <w:ind w:left="560" w:hanging="280"/>
      </w:pPr>
      <w:r>
        <w:rPr/>
        <w:t xml:space="preserve">☐ Ersatzschlüssel bei </w:t>
      </w:r>
      <w:r>
        <w:rPr>
          <w:shd w:val="clear" w:color="auto" w:fill="FBECE0"/>
        </w:rPr>
        <w:t xml:space="preserve">[Nachbarn, Reinigungskraft]</w:t>
      </w:r>
    </w:p>
    <w:p>
      <w:pPr>
        <w:pStyle w:val="Heading1"/>
      </w:pPr>
      <w:r>
        <w:rPr/>
        <w:t xml:space="preserve">4. Inserat</w:t>
      </w:r>
    </w:p>
    <w:p>
      <w:pPr>
        <w:ind w:left="560" w:hanging="280"/>
      </w:pPr>
      <w:r>
        <w:rPr/>
        <w:t xml:space="preserve">☐ Registrierungsnummer im Inserat: </w:t>
      </w:r>
      <w:r>
        <w:rPr>
          <w:shd w:val="clear" w:color="auto" w:fill="FBECE0"/>
        </w:rPr>
        <w:t xml:space="preserve">[Nummer]</w:t>
      </w:r>
    </w:p>
    <w:p>
      <w:pPr>
        <w:ind w:left="560" w:hanging="280"/>
      </w:pPr>
      <w:r>
        <w:rPr/>
        <w:t xml:space="preserve">☐ Endpreis klar: Reinigung, Kurtaxe und Extras genannt</w:t>
      </w:r>
    </w:p>
    <w:p>
      <w:pPr>
        <w:ind w:left="560" w:hanging="280"/>
      </w:pPr>
      <w:r>
        <w:rPr/>
        <w:t xml:space="preserve">☐ Hausregeln im Inserat: Personenzahl, Ruhezeiten, Rauchen, Haustiere</w:t>
      </w:r>
    </w:p>
    <w:p>
      <w:pPr>
        <w:ind w:left="560" w:hanging="280"/>
      </w:pPr>
      <w:r>
        <w:rPr/>
        <w:t xml:space="preserve">☐ Fotos aktuell, Kalender gepflegt</w:t>
      </w:r>
    </w:p>
    <w:p>
      <w:pPr>
        <w:pStyle w:val="Heading1"/>
      </w:pPr>
      <w:r>
        <w:rPr/>
        <w:t xml:space="preserve">5. Wenn Gäste kommen</w:t>
      </w:r>
    </w:p>
    <w:p>
      <w:pPr>
        <w:ind w:left="560" w:hanging="280"/>
      </w:pPr>
      <w:r>
        <w:rPr/>
        <w:t xml:space="preserve">☐ Meldeschein für ausländische Gäste liegt bereit; Aufbewahrung ein Jahr ab Abreise</w:t>
      </w:r>
    </w:p>
    <w:p>
      <w:pPr>
        <w:ind w:left="560" w:hanging="280"/>
      </w:pPr>
      <w:r>
        <w:rPr/>
        <w:t xml:space="preserve">☐ Schlüsselübergabe geklärt: </w:t>
      </w:r>
      <w:r>
        <w:rPr>
          <w:shd w:val="clear" w:color="auto" w:fill="FBECE0"/>
        </w:rPr>
        <w:t xml:space="preserve">[persönlich / Schlüsselbox / Codeschloss]</w:t>
      </w:r>
    </w:p>
    <w:p>
      <w:pPr>
        <w:ind w:left="560" w:hanging="280"/>
      </w:pPr>
      <w:r>
        <w:rPr/>
        <w:t xml:space="preserve">☐ Reinigung und Wäsche organisiert: </w:t>
      </w:r>
      <w:r>
        <w:rPr>
          <w:shd w:val="clear" w:color="auto" w:fill="FBECE0"/>
        </w:rPr>
        <w:t xml:space="preserve">[Name, Telefonnummer]</w:t>
      </w:r>
    </w:p>
    <w:p>
      <w:pPr>
        <w:ind w:left="560" w:hanging="280"/>
      </w:pPr>
      <w:r>
        <w:rPr/>
        <w:t xml:space="preserve">☐ Handwerker für Notfälle: </w:t>
      </w:r>
      <w:r>
        <w:rPr>
          <w:shd w:val="clear" w:color="auto" w:fill="FBECE0"/>
        </w:rPr>
        <w:t xml:space="preserve">[Name, Telefonnummer]</w:t>
      </w:r>
    </w:p>
    <w:p>
      <w:pPr>
        <w:pStyle w:val="Heading1"/>
      </w:pPr>
      <w:r>
        <w:rPr/>
        <w:t xml:space="preserve">6. Gästemappe</w:t>
      </w:r>
    </w:p>
    <w:p>
      <w:pPr>
        <w:ind w:left="560" w:hanging="280"/>
      </w:pPr>
      <w:r>
        <w:rPr/>
        <w:t xml:space="preserve">☐ WLAN: Netzwerk </w:t>
      </w:r>
      <w:r>
        <w:rPr>
          <w:shd w:val="clear" w:color="auto" w:fill="FBECE0"/>
        </w:rPr>
        <w:t xml:space="preserve">[Name]</w:t>
      </w:r>
      <w:r>
        <w:rPr/>
        <w:t xml:space="preserve"> – Passwort </w:t>
      </w:r>
      <w:r>
        <w:rPr>
          <w:shd w:val="clear" w:color="auto" w:fill="FBECE0"/>
        </w:rPr>
        <w:t xml:space="preserve">[Passwort]</w:t>
      </w:r>
    </w:p>
    <w:p>
      <w:pPr>
        <w:ind w:left="560" w:hanging="280"/>
      </w:pPr>
      <w:r>
        <w:rPr/>
        <w:t xml:space="preserve">☐ Anreise, Hausordnung, Mülltrennung, Abreise beschrieben</w:t>
      </w:r>
    </w:p>
    <w:p>
      <w:pPr>
        <w:ind w:left="560" w:hanging="280"/>
      </w:pPr>
      <w:r>
        <w:rPr/>
        <w:t xml:space="preserve">☐ Notfallnummern: 112, 110, 116117 und </w:t>
      </w:r>
      <w:r>
        <w:rPr>
          <w:shd w:val="clear" w:color="auto" w:fill="FBECE0"/>
        </w:rPr>
        <w:t xml:space="preserve">[Ihre Nummer]</w:t>
      </w:r>
    </w:p>
    <w:p>
      <w:pPr>
        <w:ind w:left="560" w:hanging="280"/>
      </w:pPr>
      <w:r>
        <w:rPr/>
        <w:t xml:space="preserve">☐ Mindestens auf Deutsch und Englisch</w:t>
      </w:r>
    </w:p>
    <w:p>
      <w:r>
        <w:rPr/>
        <w:t xml:space="preserve">Diese Checkliste ersetzt keine Rechts- oder Steuerberatung. Was in Ihrer Gemeinde gilt, sagen Ihnen Stadt, Bauamt, Gewerbeamt und Finanzamt.</w:t>
      </w:r>
    </w:p>
    <w:p>
      <w:r>
        <w:rPr/>
        <w:t xml:space="preserve">Kostenlose Checkliste von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Checkliste: Ferienwohnung vermieten</dc:title>
  <dc:creator>GuestQR</dc:creator>
  <dcterms:created xsi:type="dcterms:W3CDTF">2026-09-30T08:39:17Z</dcterms:created>
</cp:coreProperties>
</file>