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264" w:lineRule="auto"/>
        <w:jc w:val="center"/>
      </w:pPr>
      <w:r>
        <w:rPr>
          <w:rFonts w:ascii="Georgia" w:hAnsi="Georgia" w:cs="Georgia"/>
          <w:color w:val="7C3319"/>
          <w:sz w:val="128"/>
        </w:rPr>
        <w:t xml:space="preserve">Wi-Fi</w:t>
      </w:r>
    </w:p>
    <w:p>
      <w:pPr>
        <w:spacing w:before="0" w:after="200" w:line="264" w:lineRule="auto"/>
        <w:jc w:val="center"/>
      </w:pPr>
      <w:r>
        <w:rPr>
          <w:sz w:val="40"/>
        </w:rPr>
        <w:t xml:space="preserve">Bem-vindos!</w:t>
      </w:r>
      <w:r>
        <w:rPr>
          <w:color w:val="7A6A5E"/>
          <w:sz w:val="40"/>
        </w:rPr>
        <w:t xml:space="preserve"> · Welcome!</w:t>
      </w:r>
    </w:p>
    <w:p>
      <w:pPr>
        <w:spacing w:before="0" w:after="160" w:line="264" w:lineRule="auto"/>
        <w:jc w:val="center"/>
      </w:pPr>
      <w:r>
        <w:drawing>
          <wp:inline distT="0" distB="0" distL="0" distR="0">
            <wp:extent cx="2592000" cy="2592000"/>
            <wp:docPr id="1" name="QR" descr="Insira aqui o código Q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qr-code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" w:line="264" w:lineRule="auto"/>
        <w:jc w:val="center"/>
      </w:pPr>
      <w:r>
        <w:rPr>
          <w:sz w:val="28"/>
        </w:rPr>
        <w:t xml:space="preserve">Abra a câmara, digitalize o código e já está.</w:t>
      </w:r>
    </w:p>
    <w:p>
      <w:pPr>
        <w:spacing w:before="0" w:after="40" w:line="264" w:lineRule="auto"/>
        <w:jc w:val="center"/>
      </w:pPr>
      <w:r>
        <w:rPr>
          <w:color w:val="7A6A5E"/>
          <w:sz w:val="24"/>
        </w:rPr>
        <w:t xml:space="preserve">Open your camera, scan the code, you’re online.</w:t>
      </w:r>
    </w:p>
    <w:p>
      <w:pPr>
        <w:spacing w:before="0" w:after="120" w:line="264" w:lineRule="auto"/>
        <w:jc w:val="center"/>
      </w:pP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  <w:between w:val="single" w:sz="6" w:space="8" w:color="B9A08F"/>
        </w:pBdr>
        <w:spacing w:before="0" w:after="0" w:line="300" w:lineRule="auto"/>
        <w:ind w:left="900" w:right="900"/>
        <w:jc w:val="left"/>
      </w:pPr>
      <w:r>
        <w:rPr>
          <w:b/>
          <w:color w:val="7A6A5E"/>
          <w:sz w:val="18"/>
        </w:rPr>
        <w:t xml:space="preserve">REDE · NETWORK</w:t>
      </w:r>
      <w:r>
        <w:br/>
      </w:r>
      <w:r>
        <w:rPr>
          <w:sz w:val="42"/>
          <w:shd w:val="clear" w:color="auto" w:fill="FBECE0"/>
        </w:rPr>
        <w:t xml:space="preserve">[nome da rede]</w:t>
      </w: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  <w:between w:val="single" w:sz="6" w:space="8" w:color="B9A08F"/>
        </w:pBdr>
        <w:spacing w:before="0" w:after="0" w:line="300" w:lineRule="auto"/>
        <w:ind w:left="900" w:right="900"/>
        <w:jc w:val="left"/>
      </w:pPr>
      <w:r>
        <w:rPr>
          <w:b/>
          <w:color w:val="7A6A5E"/>
          <w:sz w:val="18"/>
        </w:rPr>
        <w:t xml:space="preserve">PALAVRA-PASSE · PASSWORD</w:t>
      </w:r>
      <w:r>
        <w:br/>
      </w:r>
      <w:r>
        <w:rPr>
          <w:rFonts w:ascii="Courier New" w:hAnsi="Courier New" w:cs="Courier New"/>
          <w:b/>
          <w:sz w:val="42"/>
          <w:shd w:val="clear" w:color="auto" w:fill="FBECE0"/>
        </w:rPr>
        <w:t xml:space="preserve">[palavra-passe]</w:t>
      </w:r>
    </w:p>
    <w:p>
      <w:pPr>
        <w:spacing w:before="0" w:after="80" w:line="264" w:lineRule="auto"/>
        <w:jc w:val="center"/>
      </w:pPr>
    </w:p>
    <w:p>
      <w:pPr>
        <w:keepNext/>
        <w:spacing w:before="0" w:after="40" w:line="264" w:lineRule="auto"/>
        <w:jc w:val="center"/>
      </w:pPr>
      <w:r>
        <w:rPr>
          <w:b/>
          <w:sz w:val="22"/>
        </w:rPr>
        <w:t xml:space="preserve">Sem internet? · No internet?</w:t>
      </w:r>
    </w:p>
    <w:p>
      <w:pPr>
        <w:spacing w:before="0" w:after="20" w:line="264" w:lineRule="auto"/>
        <w:jc w:val="center"/>
      </w:pPr>
      <w:r>
        <w:rPr>
          <w:sz w:val="22"/>
        </w:rPr>
        <w:t xml:space="preserve">O router está </w:t>
      </w:r>
      <w:r>
        <w:rPr>
          <w:sz w:val="22"/>
          <w:shd w:val="clear" w:color="auto" w:fill="FBECE0"/>
        </w:rPr>
        <w:t xml:space="preserve">[na entrada]</w:t>
      </w:r>
      <w:r>
        <w:rPr>
          <w:sz w:val="22"/>
        </w:rPr>
        <w:t xml:space="preserve">. Desligue-o da tomada, espere 30 segundos e volte a ligá-lo.</w:t>
      </w:r>
    </w:p>
    <w:p>
      <w:pPr>
        <w:spacing w:before="0" w:after="40" w:line="264" w:lineRule="auto"/>
        <w:jc w:val="center"/>
      </w:pPr>
      <w:r>
        <w:rPr>
          <w:color w:val="7A6A5E"/>
          <w:sz w:val="20"/>
        </w:rPr>
        <w:t xml:space="preserve">The router is </w:t>
      </w:r>
      <w:r>
        <w:rPr>
          <w:color w:val="7A6A5E"/>
          <w:sz w:val="20"/>
          <w:shd w:val="clear" w:color="auto" w:fill="FBECE0"/>
        </w:rPr>
        <w:t xml:space="preserve">[in the hallway]</w:t>
      </w:r>
      <w:r>
        <w:rPr>
          <w:color w:val="7A6A5E"/>
          <w:sz w:val="20"/>
        </w:rPr>
        <w:t xml:space="preserve">. Unplug it, wait 30 seconds, plug it back in.</w:t>
      </w:r>
    </w:p>
    <w:p>
      <w:pPr>
        <w:spacing w:before="200" w:after="80" w:line="264" w:lineRule="auto"/>
        <w:jc w:val="center"/>
      </w:pPr>
      <w:r>
        <w:rPr>
          <w:b/>
          <w:sz w:val="24"/>
        </w:rPr>
        <w:t xml:space="preserve">Dúvidas? · Questions? </w:t>
      </w:r>
      <w:r>
        <w:rPr>
          <w:sz w:val="24"/>
          <w:shd w:val="clear" w:color="auto" w:fill="FBECE0"/>
        </w:rPr>
        <w:t xml:space="preserve">[número de telefone]</w:t>
      </w:r>
    </w:p>
    <w:sectPr>
      <w:pgSz w:w="11906" w:h="16838"/>
      <w:pgMar w:top="1000" w:right="1247" w:bottom="900" w:left="1247" w:header="567" w:footer="567" w:gutter="0"/>
      <w:vAlign w:val="center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1810"/>
        <w:sz w:val="22"/>
        <w:lang w:val="pt-PT"/>
      </w:rPr>
    </w:rPrDefault>
    <w:pPrDefault>
      <w:pPr>
        <w:spacing w:after="80"/>
      </w:pPr>
    </w:pPrDefault>
  </w:docDefaults>
  <w:style w:type="paragraph" w:default="1" w:styleId="Normal">
    <w:name w:val="Normal"/>
    <w:rPr>
      <w:rFonts w:ascii="Arial" w:hAnsi="Arial" w:cs="Arial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qr-code.png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Cartaz Wi-Fi para alojamento local – modelo GuestQR</dc:title>
  <dc:creator>GuestQR</dc:creator>
  <dcterms:created xsi:type="dcterms:W3CDTF">2026-10-09T05:53:44Z</dcterms:created>
</cp:coreProperties>
</file>