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Regras da casa – </w:t>
      </w:r>
      <w:r>
        <w:rPr>
          <w:shd w:val="clear" w:color="auto" w:fill="FBECE0"/>
        </w:rPr>
        <w:t xml:space="preserve">[Nome do alojamento]</w:t>
      </w:r>
    </w:p>
    <w:p>
      <w:r>
        <w:rPr>
          <w:b/>
        </w:rPr>
        <w:t xml:space="preserve">House rules · Normas de la casa · Règlement intérieur</w:t>
      </w:r>
    </w:p>
    <w:p>
      <w:r>
        <w:rPr/>
        <w:t xml:space="preserve">Sejam bem-vindos! Para que se sintam bem, tal como os vizinhos e os próximos hóspedes, pedimos que respeitem estas dez regras. Obrigado!</w:t>
      </w:r>
    </w:p>
    <w:p>
      <w:r>
        <w:rPr/>
        <w:t xml:space="preserve">Welcome! To keep you, our neighbours and the next guests happy, please follow these ten rules. Thank you!</w:t>
      </w:r>
    </w:p>
    <w:p>
      <w:r>
        <w:rPr/>
        <w:t xml:space="preserve">¡Bienvenidos! Para que vosotros, los vecinos y los próximos huéspedes estéis a gusto, os pedimos que cumpláis estas diez normas. ¡Gracias!</w:t>
      </w:r>
    </w:p>
    <w:p>
      <w:r>
        <w:rPr/>
        <w:t xml:space="preserve">Bienvenue ! Pour que vous, nos voisins et les prochains voyageurs passiez un bon séjour, merci de respecter ces dix règles.</w:t>
      </w:r>
    </w:p>
    <w:p>
      <w:pPr>
        <w:pStyle w:val="Heading1"/>
      </w:pPr>
      <w:r>
        <w:rPr/>
        <w:t xml:space="preserve">1. Chegada e saída · Arrival and departure · Llegada y salida · Arrivée et départ</w:t>
      </w:r>
    </w:p>
    <w:p>
      <w:pPr>
        <w:ind w:left="560" w:hanging="280"/>
      </w:pPr>
      <w:r>
        <w:rPr/>
        <w:t xml:space="preserve">• Check-in a partir das </w:t>
      </w:r>
      <w:r>
        <w:rPr>
          <w:shd w:val="clear" w:color="auto" w:fill="FBECE0"/>
        </w:rPr>
        <w:t xml:space="preserve">[15h00]</w:t>
      </w:r>
      <w:r>
        <w:rPr/>
        <w:t xml:space="preserve">, check-out até às </w:t>
      </w:r>
      <w:r>
        <w:rPr>
          <w:shd w:val="clear" w:color="auto" w:fill="FBECE0"/>
        </w:rPr>
        <w:t xml:space="preserve">[11h00]</w:t>
      </w:r>
      <w:r>
        <w:rPr/>
        <w:t xml:space="preserve">. Precisam de outro horário? Perguntem-nos.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, check-out by </w:t>
      </w:r>
      <w:r>
        <w:rPr>
          <w:shd w:val="clear" w:color="auto" w:fill="FBECE0"/>
        </w:rPr>
        <w:t xml:space="preserve">[11 am]</w:t>
      </w:r>
      <w:r>
        <w:rPr/>
        <w:t xml:space="preserve">. Need a different time? Just ask.</w:t>
      </w:r>
    </w:p>
    <w:p>
      <w:pPr>
        <w:ind w:left="560" w:hanging="280"/>
      </w:pPr>
      <w:r>
        <w:rPr/>
        <w:t xml:space="preserve">• Entrada a partir de las </w:t>
      </w:r>
      <w:r>
        <w:rPr>
          <w:shd w:val="clear" w:color="auto" w:fill="FBECE0"/>
        </w:rPr>
        <w:t xml:space="preserve">[15:00]</w:t>
      </w:r>
      <w:r>
        <w:rPr/>
        <w:t xml:space="preserve">, salida antes de las </w:t>
      </w:r>
      <w:r>
        <w:rPr>
          <w:shd w:val="clear" w:color="auto" w:fill="FBECE0"/>
        </w:rPr>
        <w:t xml:space="preserve">[11:00]</w:t>
      </w:r>
      <w:r>
        <w:rPr/>
        <w:t xml:space="preserve">. ¿Necesitáis otro horario? Preguntadnos.</w:t>
      </w:r>
    </w:p>
    <w:p>
      <w:pPr>
        <w:ind w:left="560" w:hanging="280"/>
      </w:pPr>
      <w:r>
        <w:rPr/>
        <w:t xml:space="preserve">• Arrivée à partir de </w:t>
      </w:r>
      <w:r>
        <w:rPr>
          <w:shd w:val="clear" w:color="auto" w:fill="FBECE0"/>
        </w:rPr>
        <w:t xml:space="preserve">[15 h]</w:t>
      </w:r>
      <w:r>
        <w:rPr/>
        <w:t xml:space="preserve">, départ avant </w:t>
      </w:r>
      <w:r>
        <w:rPr>
          <w:shd w:val="clear" w:color="auto" w:fill="FBECE0"/>
        </w:rPr>
        <w:t xml:space="preserve">[11 h]</w:t>
      </w:r>
      <w:r>
        <w:rPr/>
        <w:t xml:space="preserve">. Besoin d’un autre horaire ? Demandez-nous.</w:t>
      </w:r>
    </w:p>
    <w:p>
      <w:pPr>
        <w:pStyle w:val="Heading1"/>
      </w:pPr>
      <w:r>
        <w:rPr/>
        <w:t xml:space="preserve">2. Hóspedes e visitas · Guests and visitors · Huéspedes y visitas · Voyageurs et visiteurs</w:t>
      </w:r>
    </w:p>
    <w:p>
      <w:pPr>
        <w:ind w:left="560" w:hanging="280"/>
      </w:pPr>
      <w:r>
        <w:rPr/>
        <w:t xml:space="preserve">• Dormem no alojamento no máximo </w:t>
      </w:r>
      <w:r>
        <w:rPr>
          <w:shd w:val="clear" w:color="auto" w:fill="FBECE0"/>
        </w:rPr>
        <w:t xml:space="preserve">[4]</w:t>
      </w:r>
      <w:r>
        <w:rPr/>
        <w:t xml:space="preserve"> pessoas – as da reserva. Visitas só depois de falarem connosco e até às </w:t>
      </w:r>
      <w:r>
        <w:rPr>
          <w:shd w:val="clear" w:color="auto" w:fill="FBECE0"/>
        </w:rPr>
        <w:t xml:space="preserve">[22h00]</w:t>
      </w:r>
      <w:r>
        <w:rPr/>
        <w:t xml:space="preserve">.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 stay overnight – the number you booked. Visitors only after asking us, and until </w:t>
      </w:r>
      <w:r>
        <w:rPr>
          <w:shd w:val="clear" w:color="auto" w:fill="FBECE0"/>
        </w:rPr>
        <w:t xml:space="preserve">[10 pm]</w:t>
      </w:r>
      <w:r>
        <w:rPr/>
        <w:t xml:space="preserve">.</w:t>
      </w:r>
    </w:p>
    <w:p>
      <w:pPr>
        <w:ind w:left="560" w:hanging="280"/>
      </w:pPr>
      <w:r>
        <w:rPr/>
        <w:t xml:space="preserve">• Duermen como máximo </w:t>
      </w:r>
      <w:r>
        <w:rPr>
          <w:shd w:val="clear" w:color="auto" w:fill="FBECE0"/>
        </w:rPr>
        <w:t xml:space="preserve">[4]</w:t>
      </w:r>
      <w:r>
        <w:rPr/>
        <w:t xml:space="preserve"> personas, las de la reserva. Visitas solo si lo habláis antes con nosotros y hasta las </w:t>
      </w:r>
      <w:r>
        <w:rPr>
          <w:shd w:val="clear" w:color="auto" w:fill="FBECE0"/>
        </w:rPr>
        <w:t xml:space="preserve">[22:00]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[4]</w:t>
      </w:r>
      <w:r>
        <w:rPr/>
        <w:t xml:space="preserve"> personnes maximum dorment dans le logement – le nombre réservé. Visiteurs uniquement après accord, jusqu’à </w:t>
      </w:r>
      <w:r>
        <w:rPr>
          <w:shd w:val="clear" w:color="auto" w:fill="FBECE0"/>
        </w:rPr>
        <w:t xml:space="preserve">[22 h]</w:t>
      </w:r>
      <w:r>
        <w:rPr/>
        <w:t xml:space="preserve">.</w:t>
      </w:r>
    </w:p>
    <w:p>
      <w:pPr>
        <w:pStyle w:val="Heading1"/>
      </w:pPr>
      <w:r>
        <w:rPr/>
        <w:t xml:space="preserve">3. Silêncio · Quiet hours · Descanso · Bruit</w:t>
      </w:r>
    </w:p>
    <w:p>
      <w:pPr>
        <w:ind w:left="560" w:hanging="280"/>
      </w:pPr>
      <w:r>
        <w:rPr/>
        <w:t xml:space="preserve">• Silêncio das </w:t>
      </w:r>
      <w:r>
        <w:rPr>
          <w:shd w:val="clear" w:color="auto" w:fill="FBECE0"/>
        </w:rPr>
        <w:t xml:space="preserve">[23h00]</w:t>
      </w:r>
      <w:r>
        <w:rPr/>
        <w:t xml:space="preserve"> às </w:t>
      </w:r>
      <w:r>
        <w:rPr>
          <w:shd w:val="clear" w:color="auto" w:fill="FBECE0"/>
        </w:rPr>
        <w:t xml:space="preserve">[7h00]</w:t>
      </w:r>
      <w:r>
        <w:rPr/>
        <w:t xml:space="preserve">: sem música alta e sem barulho na varanda nem nas escadas.</w:t>
      </w:r>
    </w:p>
    <w:p>
      <w:pPr>
        <w:ind w:left="560" w:hanging="280"/>
      </w:pPr>
      <w:r>
        <w:rPr/>
        <w:t xml:space="preserve">• Quiet hours from </w:t>
      </w:r>
      <w:r>
        <w:rPr>
          <w:shd w:val="clear" w:color="auto" w:fill="FBECE0"/>
        </w:rPr>
        <w:t xml:space="preserve">[11 pm]</w:t>
      </w:r>
      <w:r>
        <w:rPr/>
        <w:t xml:space="preserve"> to </w:t>
      </w:r>
      <w:r>
        <w:rPr>
          <w:shd w:val="clear" w:color="auto" w:fill="FBECE0"/>
        </w:rPr>
        <w:t xml:space="preserve">[7 am]</w:t>
      </w:r>
      <w:r>
        <w:rPr/>
        <w:t xml:space="preserve">: no loud music, no noise on the balcony or on the stairs.</w:t>
      </w:r>
    </w:p>
    <w:p>
      <w:pPr>
        <w:ind w:left="560" w:hanging="280"/>
      </w:pPr>
      <w:r>
        <w:rPr/>
        <w:t xml:space="preserve">• Silencio de </w:t>
      </w:r>
      <w:r>
        <w:rPr>
          <w:shd w:val="clear" w:color="auto" w:fill="FBECE0"/>
        </w:rPr>
        <w:t xml:space="preserve">[23:00]</w:t>
      </w:r>
      <w:r>
        <w:rPr/>
        <w:t xml:space="preserve"> a </w:t>
      </w:r>
      <w:r>
        <w:rPr>
          <w:shd w:val="clear" w:color="auto" w:fill="FBECE0"/>
        </w:rPr>
        <w:t xml:space="preserve">[7:00]</w:t>
      </w:r>
      <w:r>
        <w:rPr/>
        <w:t xml:space="preserve">: sin música alta y sin ruido en el balcón ni en la escalera.</w:t>
      </w:r>
    </w:p>
    <w:p>
      <w:pPr>
        <w:ind w:left="560" w:hanging="280"/>
      </w:pPr>
      <w:r>
        <w:rPr/>
        <w:t xml:space="preserve">• Calme de </w:t>
      </w:r>
      <w:r>
        <w:rPr>
          <w:shd w:val="clear" w:color="auto" w:fill="FBECE0"/>
        </w:rPr>
        <w:t xml:space="preserve">[23 h]</w:t>
      </w:r>
      <w:r>
        <w:rPr/>
        <w:t xml:space="preserve"> à </w:t>
      </w:r>
      <w:r>
        <w:rPr>
          <w:shd w:val="clear" w:color="auto" w:fill="FBECE0"/>
        </w:rPr>
        <w:t xml:space="preserve">[7 h]</w:t>
      </w:r>
      <w:r>
        <w:rPr/>
        <w:t xml:space="preserve"> : pas de musique forte, pas de bruit sur le balcon ni dans l’escalier.</w:t>
      </w:r>
    </w:p>
    <w:p>
      <w:pPr>
        <w:pStyle w:val="Heading1"/>
      </w:pPr>
      <w:r>
        <w:rPr/>
        <w:t xml:space="preserve">4. Tabaco · Smoking · Tabaco · Tabac</w:t>
      </w:r>
    </w:p>
    <w:p>
      <w:pPr>
        <w:ind w:left="560" w:hanging="280"/>
      </w:pPr>
      <w:r>
        <w:rPr/>
        <w:t xml:space="preserve">• Não é permitido fumar nem vapear dentro de casa nem na varanda. Para fumar, saiam </w:t>
      </w:r>
      <w:r>
        <w:rPr>
          <w:shd w:val="clear" w:color="auto" w:fill="FBECE0"/>
        </w:rPr>
        <w:t xml:space="preserve">[para a rua]</w:t>
      </w:r>
      <w:r>
        <w:rPr/>
        <w:t xml:space="preserve">.</w:t>
      </w:r>
    </w:p>
    <w:p>
      <w:pPr>
        <w:ind w:left="560" w:hanging="280"/>
      </w:pPr>
      <w:r>
        <w:rPr/>
        <w:t xml:space="preserve">• No smoking or vaping inside or on the balcony. Please smoke </w:t>
      </w:r>
      <w:r>
        <w:rPr>
          <w:shd w:val="clear" w:color="auto" w:fill="FBECE0"/>
        </w:rPr>
        <w:t xml:space="preserve">[outside the building]</w:t>
      </w:r>
      <w:r>
        <w:rPr/>
        <w:t xml:space="preserve">.</w:t>
      </w:r>
    </w:p>
    <w:p>
      <w:pPr>
        <w:ind w:left="560" w:hanging="280"/>
      </w:pPr>
      <w:r>
        <w:rPr/>
        <w:t xml:space="preserve">• Prohibido fumar y vapear dentro y en el balcón. Para fumar, salid </w:t>
      </w:r>
      <w:r>
        <w:rPr>
          <w:shd w:val="clear" w:color="auto" w:fill="FBECE0"/>
        </w:rPr>
        <w:t xml:space="preserve">[a la calle]</w:t>
      </w:r>
      <w:r>
        <w:rPr/>
        <w:t xml:space="preserve">.</w:t>
      </w:r>
    </w:p>
    <w:p>
      <w:pPr>
        <w:ind w:left="560" w:hanging="280"/>
      </w:pPr>
      <w:r>
        <w:rPr/>
        <w:t xml:space="preserve">• Interdit de fumer et de vapoter à l’intérieur et sur le balcon. Merci de fumer </w:t>
      </w:r>
      <w:r>
        <w:rPr>
          <w:shd w:val="clear" w:color="auto" w:fill="FBECE0"/>
        </w:rPr>
        <w:t xml:space="preserve">[dehors]</w:t>
      </w:r>
      <w:r>
        <w:rPr/>
        <w:t xml:space="preserve">.</w:t>
      </w:r>
    </w:p>
    <w:p>
      <w:pPr>
        <w:pStyle w:val="Heading1"/>
      </w:pPr>
      <w:r>
        <w:rPr/>
        <w:t xml:space="preserve">5. Festas e eventos · Parties and events · Fiestas y eventos · Fêtes et événements</w:t>
      </w:r>
    </w:p>
    <w:p>
      <w:pPr>
        <w:ind w:left="560" w:hanging="280"/>
      </w:pPr>
      <w:r>
        <w:rPr/>
        <w:t xml:space="preserve">• Não são permitidas festas nem eventos.</w:t>
      </w:r>
    </w:p>
    <w:p>
      <w:pPr>
        <w:ind w:left="560" w:hanging="280"/>
      </w:pPr>
      <w:r>
        <w:rPr/>
        <w:t xml:space="preserve">• No parties or events.</w:t>
      </w:r>
    </w:p>
    <w:p>
      <w:pPr>
        <w:ind w:left="560" w:hanging="280"/>
      </w:pPr>
      <w:r>
        <w:rPr/>
        <w:t xml:space="preserve">• No se permiten fiestas ni eventos.</w:t>
      </w:r>
    </w:p>
    <w:p>
      <w:pPr>
        <w:ind w:left="560" w:hanging="280"/>
      </w:pPr>
      <w:r>
        <w:rPr/>
        <w:t xml:space="preserve">• Les fêtes et les événements ne sont pas autorisés.</w:t>
      </w:r>
    </w:p>
    <w:p>
      <w:pPr>
        <w:pStyle w:val="Heading1"/>
      </w:pPr>
      <w:r>
        <w:rPr/>
        <w:t xml:space="preserve">6. Animais · Pets · Mascotas · Animaux</w:t>
      </w:r>
    </w:p>
    <w:p>
      <w:pPr>
        <w:ind w:left="560" w:hanging="280"/>
      </w:pPr>
      <w:r>
        <w:rPr/>
        <w:t xml:space="preserve">• Animais: </w:t>
      </w:r>
      <w:r>
        <w:rPr>
          <w:shd w:val="clear" w:color="auto" w:fill="FBECE0"/>
        </w:rPr>
        <w:t xml:space="preserve">[não são aceites / aceites mediante pedido, no máximo 1 cão]</w:t>
      </w:r>
      <w:r>
        <w:rPr/>
        <w:t xml:space="preserve">. Os cães de assistência são sempre bem-vindos.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advance, max. 1 dog]</w:t>
      </w:r>
      <w:r>
        <w:rPr/>
        <w:t xml:space="preserve">. Assistance dogs are always welcome.</w:t>
      </w:r>
    </w:p>
    <w:p>
      <w:pPr>
        <w:ind w:left="560" w:hanging="280"/>
      </w:pPr>
      <w:r>
        <w:rPr/>
        <w:t xml:space="preserve">• Mascotas: </w:t>
      </w:r>
      <w:r>
        <w:rPr>
          <w:shd w:val="clear" w:color="auto" w:fill="FBECE0"/>
        </w:rPr>
        <w:t xml:space="preserve">[no se admiten / con aviso previo, máximo 1 perro]</w:t>
      </w:r>
      <w:r>
        <w:rPr/>
        <w:t xml:space="preserve">. Los perros de asistencia son siempre bienvenidos.</w:t>
      </w:r>
    </w:p>
    <w:p>
      <w:pPr>
        <w:ind w:left="560" w:hanging="280"/>
      </w:pPr>
      <w:r>
        <w:rPr/>
        <w:t xml:space="preserve">• Animaux : </w:t>
      </w:r>
      <w:r>
        <w:rPr>
          <w:shd w:val="clear" w:color="auto" w:fill="FBECE0"/>
        </w:rPr>
        <w:t xml:space="preserve">[non acceptés / sur accord préalable, 1 chien maximum]</w:t>
      </w:r>
      <w:r>
        <w:rPr/>
        <w:t xml:space="preserve">. Les chiens d’assistance sont toujours les bienvenus.</w:t>
      </w:r>
    </w:p>
    <w:p>
      <w:pPr>
        <w:pStyle w:val="Heading1"/>
      </w:pPr>
      <w:r>
        <w:rPr/>
        <w:t xml:space="preserve">7. Lixo e reciclagem · Rubbish and recycling · Basura y reciclaje · Déchets et tri</w:t>
      </w:r>
    </w:p>
    <w:p>
      <w:pPr>
        <w:ind w:left="560" w:hanging="280"/>
      </w:pPr>
      <w:r>
        <w:rPr/>
        <w:t xml:space="preserve">• Amarelo: plástico e metal. Azul: papel e cartão. Verde: vidro. Indiferenciado: </w:t>
      </w:r>
      <w:r>
        <w:rPr>
          <w:shd w:val="clear" w:color="auto" w:fill="FBECE0"/>
        </w:rPr>
        <w:t xml:space="preserve">[contentor cinzento]</w:t>
      </w:r>
      <w:r>
        <w:rPr/>
        <w:t xml:space="preserve">. Os ecopontos ficam </w:t>
      </w:r>
      <w:r>
        <w:rPr>
          <w:shd w:val="clear" w:color="auto" w:fill="FBECE0"/>
        </w:rPr>
        <w:t xml:space="preserve">[na esquina da rua]</w:t>
      </w:r>
      <w:r>
        <w:rPr/>
        <w:t xml:space="preserve">.</w:t>
      </w:r>
    </w:p>
    <w:p>
      <w:pPr>
        <w:ind w:left="560" w:hanging="280"/>
      </w:pPr>
      <w:r>
        <w:rPr/>
        <w:t xml:space="preserve">• Yellow: plastic and metal. Blue: paper and cardboard. Green: glass. Everything else: </w:t>
      </w:r>
      <w:r>
        <w:rPr>
          <w:shd w:val="clear" w:color="auto" w:fill="FBECE0"/>
        </w:rPr>
        <w:t xml:space="preserve">[grey container]</w:t>
      </w:r>
      <w:r>
        <w:rPr/>
        <w:t xml:space="preserve">. The recycling bins are </w:t>
      </w:r>
      <w:r>
        <w:rPr>
          <w:shd w:val="clear" w:color="auto" w:fill="FBECE0"/>
        </w:rPr>
        <w:t xml:space="preserve">[on the street corner]</w:t>
      </w:r>
      <w:r>
        <w:rPr/>
        <w:t xml:space="preserve">.</w:t>
      </w:r>
    </w:p>
    <w:p>
      <w:pPr>
        <w:ind w:left="560" w:hanging="280"/>
      </w:pPr>
      <w:r>
        <w:rPr/>
        <w:t xml:space="preserve">• Amarillo: plástico y metal. Azul: papel y cartón. Verde: vidrio. El resto: </w:t>
      </w:r>
      <w:r>
        <w:rPr>
          <w:shd w:val="clear" w:color="auto" w:fill="FBECE0"/>
        </w:rPr>
        <w:t xml:space="preserve">[contenedor gris]</w:t>
      </w:r>
      <w:r>
        <w:rPr/>
        <w:t xml:space="preserve">. Los contenedores están </w:t>
      </w:r>
      <w:r>
        <w:rPr>
          <w:shd w:val="clear" w:color="auto" w:fill="FBECE0"/>
        </w:rPr>
        <w:t xml:space="preserve">[en la esquina de la calle]</w:t>
      </w:r>
      <w:r>
        <w:rPr/>
        <w:t xml:space="preserve">.</w:t>
      </w:r>
    </w:p>
    <w:p>
      <w:pPr>
        <w:ind w:left="560" w:hanging="280"/>
      </w:pPr>
      <w:r>
        <w:rPr/>
        <w:t xml:space="preserve">• Jaune : plastique et métal. Bleu : papier et carton. Vert : verre. Le reste : </w:t>
      </w:r>
      <w:r>
        <w:rPr>
          <w:shd w:val="clear" w:color="auto" w:fill="FBECE0"/>
        </w:rPr>
        <w:t xml:space="preserve">[conteneur gris]</w:t>
      </w:r>
      <w:r>
        <w:rPr/>
        <w:t xml:space="preserve">. Les conteneurs sont </w:t>
      </w:r>
      <w:r>
        <w:rPr>
          <w:shd w:val="clear" w:color="auto" w:fill="FBECE0"/>
        </w:rPr>
        <w:t xml:space="preserve">[au coin de la rue]</w:t>
      </w:r>
      <w:r>
        <w:rPr/>
        <w:t xml:space="preserve">.</w:t>
      </w:r>
    </w:p>
    <w:p>
      <w:pPr>
        <w:pStyle w:val="Heading1"/>
      </w:pPr>
      <w:r>
        <w:rPr/>
        <w:t xml:space="preserve">8. Chaves, portas e janelas · Keys, doors and windows · Llaves, puertas y ventanas · Clés, portes et fenêtres</w:t>
      </w:r>
    </w:p>
    <w:p>
      <w:pPr>
        <w:ind w:left="560" w:hanging="280"/>
      </w:pPr>
      <w:r>
        <w:rPr/>
        <w:t xml:space="preserve">• Ao saírem, fechem a porta à chave e as janelas. Perderam a chave? Liguem-nos logo – não chamem um serralheiro.</w:t>
      </w:r>
    </w:p>
    <w:p>
      <w:pPr>
        <w:ind w:left="560" w:hanging="280"/>
      </w:pPr>
      <w:r>
        <w:rPr/>
        <w:t xml:space="preserve">• Please lock the door and close the windows when you go out. Lost the key? Call us right away – not a locksmith.</w:t>
      </w:r>
    </w:p>
    <w:p>
      <w:pPr>
        <w:ind w:left="560" w:hanging="280"/>
      </w:pPr>
      <w:r>
        <w:rPr/>
        <w:t xml:space="preserve">• Al salir, cerrad la puerta con llave y las ventanas. ¿Habéis perdido la llave? Llamadnos enseguida, no a un cerrajero.</w:t>
      </w:r>
    </w:p>
    <w:p>
      <w:pPr>
        <w:ind w:left="560" w:hanging="280"/>
      </w:pPr>
      <w:r>
        <w:rPr/>
        <w:t xml:space="preserve">• En sortant, fermez la porte à clé et les fenêtres. Clé perdue ? Appelez-nous tout de suite – pas un serrurier.</w:t>
      </w:r>
    </w:p>
    <w:p>
      <w:pPr>
        <w:pStyle w:val="Heading1"/>
      </w:pPr>
      <w:r>
        <w:rPr/>
        <w:t xml:space="preserve">9. Estragos e problemas · Damage and problems · Daños y problemas · Casse et problèmes</w:t>
      </w:r>
    </w:p>
    <w:p>
      <w:pPr>
        <w:ind w:left="560" w:hanging="280"/>
      </w:pPr>
      <w:r>
        <w:rPr/>
        <w:t xml:space="preserve">• Partiu-se alguma coisa? Digam-nos logo: acontece a todos, e assim reparamos antes dos próximos hóspedes.</w:t>
      </w:r>
    </w:p>
    <w:p>
      <w:pPr>
        <w:ind w:left="560" w:hanging="280"/>
      </w:pPr>
      <w:r>
        <w:rPr/>
        <w:t xml:space="preserve">• Something broke? Please tell us straight away – it happens, and we can fix it before the next guest arrives.</w:t>
      </w:r>
    </w:p>
    <w:p>
      <w:pPr>
        <w:ind w:left="560" w:hanging="280"/>
      </w:pPr>
      <w:r>
        <w:rPr/>
        <w:t xml:space="preserve">• ¿Se ha roto algo? Decídnoslo enseguida: le pasa a cualquiera, y así lo arreglamos antes de los próximos huéspedes.</w:t>
      </w:r>
    </w:p>
    <w:p>
      <w:pPr>
        <w:ind w:left="560" w:hanging="280"/>
      </w:pPr>
      <w:r>
        <w:rPr/>
        <w:t xml:space="preserve">• Quelque chose est cassé ? Dites-le-nous tout de suite : nous pourrons réparer avant les prochains voyageurs.</w:t>
      </w:r>
    </w:p>
    <w:p>
      <w:pPr>
        <w:pStyle w:val="Heading1"/>
      </w:pPr>
      <w:r>
        <w:rPr/>
        <w:t xml:space="preserve">10. Documentos · ID · Documentación · Pièce d’identité</w:t>
      </w:r>
    </w:p>
    <w:p>
      <w:pPr>
        <w:ind w:left="560" w:hanging="280"/>
      </w:pPr>
      <w:r>
        <w:rPr/>
        <w:t xml:space="preserve">• Hóspedes estrangeiros: precisamos do documento de identificação ou passaporte. A lei obriga-nos a comunicar a vossa estadia.</w:t>
      </w:r>
    </w:p>
    <w:p>
      <w:pPr>
        <w:ind w:left="560" w:hanging="280"/>
      </w:pPr>
      <w:r>
        <w:rPr/>
        <w:t xml:space="preserve">• Foreign guests: we need your ID card or passport. Portuguese law requires us to report your stay.</w:t>
      </w:r>
    </w:p>
    <w:p>
      <w:pPr>
        <w:ind w:left="560" w:hanging="280"/>
      </w:pPr>
      <w:r>
        <w:rPr/>
        <w:t xml:space="preserve">• Huéspedes extranjeros: necesitamos vuestro DNI o pasaporte. La ley portuguesa nos obliga a comunicar la estancia.</w:t>
      </w:r>
    </w:p>
    <w:p>
      <w:pPr>
        <w:ind w:left="560" w:hanging="280"/>
      </w:pPr>
      <w:r>
        <w:rPr/>
        <w:t xml:space="preserve">• Voyageurs étrangers : nous avons besoin de votre pièce d’identité ou passeport. La loi portugaise nous oblige à déclarer votre séjour.</w:t>
      </w:r>
    </w:p>
    <w:p>
      <w:pPr>
        <w:pStyle w:val="Heading1"/>
      </w:pPr>
      <w:r>
        <w:rPr/>
        <w:t xml:space="preserve">Contacto · Contact · Contacto · Contact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[Nome]</w:t>
      </w:r>
      <w:r>
        <w:rPr/>
        <w:t xml:space="preserve">, </w:t>
      </w:r>
      <w:r>
        <w:rPr>
          <w:shd w:val="clear" w:color="auto" w:fill="FBECE0"/>
        </w:rPr>
        <w:t xml:space="preserve">[o seu número]</w:t>
      </w:r>
      <w:r>
        <w:rPr/>
        <w:t xml:space="preserve"> – também pela </w:t>
      </w:r>
      <w:r>
        <w:rPr>
          <w:shd w:val="clear" w:color="auto" w:fill="FBECE0"/>
        </w:rPr>
        <w:t xml:space="preserve">[Airbnb / Booking]</w:t>
      </w:r>
      <w:r>
        <w:rPr/>
        <w:t xml:space="preserve">.</w:t>
      </w:r>
    </w:p>
    <w:p>
      <w:pPr>
        <w:ind w:left="560" w:hanging="280"/>
      </w:pPr>
      <w:r>
        <w:rPr/>
        <w:t xml:space="preserve">• Emergência · Emergency · Emergencias · Urgences: 112. SNS 24: 808 24 24 24.</w:t>
      </w:r>
    </w:p>
    <w:p>
      <w:r>
        <w:rPr/>
        <w:t xml:space="preserve">Boa estadia! · Enjoy your stay! · ¡Buena estancia! · Bon séjour ! – </w:t>
      </w:r>
      <w:r>
        <w:rPr>
          <w:shd w:val="clear" w:color="auto" w:fill="FBECE0"/>
        </w:rPr>
        <w:t xml:space="preserve">[Nome]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P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Regras da casa para alojamento local – modelo GuestQR</dc:title>
  <dc:creator>GuestQR</dc:creator>
  <dcterms:created xsi:type="dcterms:W3CDTF">2026-10-01T07:21:16Z</dcterms:created>
</cp:coreProperties>
</file>